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94CE2" w14:textId="77777777" w:rsidR="00266C22" w:rsidRPr="00EE1514" w:rsidRDefault="00266C22" w:rsidP="00266C2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ПРЕДВАРИТЕЛЬНОЕ ЗАКЛЮЧЕНИЕ</w:t>
      </w:r>
    </w:p>
    <w:p w14:paraId="36D744BB" w14:textId="77777777" w:rsidR="00266C22" w:rsidRPr="00EE1514" w:rsidRDefault="00266C22" w:rsidP="00266C2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ОБ ОЦЕНКЕ РЕГУЛИРУЮЩЕГО ВОЗДЕЙСТВИЯ</w:t>
      </w:r>
    </w:p>
    <w:p w14:paraId="7B749079" w14:textId="58D1262F" w:rsidR="00266C22" w:rsidRDefault="00266C22" w:rsidP="00266C2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ПРОЕКТА МУНИЦИПАЛЬНОГО НОРМАТИВНОГО ПРАВОВОГО АКТА</w:t>
      </w:r>
    </w:p>
    <w:p w14:paraId="6AB2CAF7" w14:textId="77777777" w:rsidR="00266C22" w:rsidRPr="00EE1514" w:rsidRDefault="00266C22" w:rsidP="00266C2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D45E6B0" w14:textId="1B929B6E" w:rsidR="00266C22" w:rsidRPr="00266C22" w:rsidRDefault="001D1203" w:rsidP="006D78D4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Комитет социальной защиты населения администрации Тихвинского района</w:t>
      </w:r>
      <w:r w:rsidR="00266C22">
        <w:rPr>
          <w:sz w:val="24"/>
          <w:szCs w:val="24"/>
        </w:rPr>
        <w:t xml:space="preserve">, </w:t>
      </w:r>
      <w:r w:rsidR="00266C22" w:rsidRPr="00EE1514">
        <w:rPr>
          <w:sz w:val="24"/>
          <w:szCs w:val="24"/>
        </w:rPr>
        <w:t xml:space="preserve">в соответствии с </w:t>
      </w:r>
      <w:hyperlink r:id="rId4" w:history="1">
        <w:r w:rsidR="00266C22" w:rsidRPr="00EE1514">
          <w:rPr>
            <w:sz w:val="24"/>
            <w:szCs w:val="24"/>
          </w:rPr>
          <w:t>пунктом</w:t>
        </w:r>
      </w:hyperlink>
      <w:r w:rsidR="00266C22" w:rsidRPr="00EE1514">
        <w:rPr>
          <w:sz w:val="24"/>
          <w:szCs w:val="24"/>
        </w:rPr>
        <w:t xml:space="preserve"> 2.3 Порядка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Тихвинского района, утвержденного постановлением администрации Тихвинского района от </w:t>
      </w:r>
      <w:r w:rsidR="00266C22" w:rsidRPr="00266C22">
        <w:rPr>
          <w:sz w:val="24"/>
          <w:szCs w:val="24"/>
        </w:rPr>
        <w:t>8 сентября 2022 г.</w:t>
      </w:r>
      <w:r w:rsidR="00266C22" w:rsidRPr="00266C22">
        <w:rPr>
          <w:sz w:val="24"/>
          <w:szCs w:val="24"/>
        </w:rPr>
        <w:tab/>
      </w:r>
      <w:r w:rsidR="00266C22">
        <w:rPr>
          <w:sz w:val="24"/>
          <w:szCs w:val="24"/>
        </w:rPr>
        <w:t>№</w:t>
      </w:r>
      <w:r w:rsidR="00266C22" w:rsidRPr="00266C22">
        <w:rPr>
          <w:sz w:val="24"/>
          <w:szCs w:val="24"/>
        </w:rPr>
        <w:t>01-1985-а (далее - Порядок), провел оценку регулирующег</w:t>
      </w:r>
      <w:r w:rsidR="00266C22" w:rsidRPr="00EE1514">
        <w:rPr>
          <w:sz w:val="24"/>
          <w:szCs w:val="24"/>
        </w:rPr>
        <w:t xml:space="preserve">о воздействия в отношении: </w:t>
      </w:r>
    </w:p>
    <w:p w14:paraId="67E02722" w14:textId="548F4A7F" w:rsidR="00266C22" w:rsidRPr="00EE1514" w:rsidRDefault="00266C22" w:rsidP="006D78D4">
      <w:pPr>
        <w:autoSpaceDE w:val="0"/>
        <w:autoSpaceDN w:val="0"/>
        <w:adjustRightInd w:val="0"/>
        <w:spacing w:before="240"/>
        <w:ind w:firstLine="709"/>
        <w:rPr>
          <w:sz w:val="18"/>
          <w:szCs w:val="18"/>
        </w:rPr>
      </w:pPr>
      <w:r>
        <w:rPr>
          <w:sz w:val="24"/>
          <w:szCs w:val="24"/>
        </w:rPr>
        <w:t>Постановление администрации Тихвинского района «</w:t>
      </w:r>
      <w:r w:rsidR="001D1203" w:rsidRPr="00686866">
        <w:rPr>
          <w:sz w:val="24"/>
          <w:szCs w:val="24"/>
        </w:rPr>
        <w:t xml:space="preserve">Об утверждении порядка </w:t>
      </w:r>
      <w:bookmarkStart w:id="0" w:name="_Hlk158385794"/>
      <w:r w:rsidR="001D1203" w:rsidRPr="00686866">
        <w:rPr>
          <w:sz w:val="24"/>
          <w:szCs w:val="24"/>
        </w:rPr>
        <w:t>предоставления субсидий юридическим лицам в целях возмещения затрат, в связи c оказанием детям-сиротам, детям, оставшимся без попечения родителей, лицам из числа детей-сирот и детей, оставшихся без попечения родителей, жилищно-коммунальных услуг, услуг по начислению, приёму и учёту платежей за жилищно-коммунальные услуги, услуг по организации и проведению капитального ремонта общего имущества в многоквартирном доме, аккумулирование взносов на капитальный ремонт, услуг по определению технического состояния и оценку стоимости жилых помещений в случае передачи их в собственность</w:t>
      </w:r>
      <w:bookmarkEnd w:id="0"/>
      <w:r w:rsidRPr="009662E0">
        <w:rPr>
          <w:color w:val="000000"/>
          <w:sz w:val="24"/>
          <w:szCs w:val="24"/>
        </w:rPr>
        <w:t>»</w:t>
      </w:r>
    </w:p>
    <w:p w14:paraId="1D4A3BB0" w14:textId="77777777" w:rsidR="00266C22" w:rsidRPr="00EE1514" w:rsidRDefault="00266C22" w:rsidP="00266C2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(далее - проект акта) и сообщает следующее.</w:t>
      </w:r>
    </w:p>
    <w:p w14:paraId="43E09DD6" w14:textId="77777777" w:rsidR="00266C22" w:rsidRPr="00EE1514" w:rsidRDefault="00266C22" w:rsidP="00266C2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>По результатам проведения процедуры оценки регулирующего воздействия установлено, что:</w:t>
      </w:r>
    </w:p>
    <w:p w14:paraId="1B13FED9" w14:textId="28D7372A" w:rsidR="00266C22" w:rsidRPr="00EE1514" w:rsidRDefault="00266C22" w:rsidP="00266C2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 xml:space="preserve">Проект акта направлен регулирующим органом для подготовки заключения об оценке регулирующего воздействия </w:t>
      </w:r>
      <w:r>
        <w:rPr>
          <w:sz w:val="24"/>
          <w:szCs w:val="24"/>
        </w:rPr>
        <w:t>впервые</w:t>
      </w:r>
    </w:p>
    <w:p w14:paraId="3302CFF5" w14:textId="77777777" w:rsidR="00266C22" w:rsidRPr="00EE1514" w:rsidRDefault="00266C22" w:rsidP="00266C22">
      <w:pPr>
        <w:autoSpaceDE w:val="0"/>
        <w:autoSpaceDN w:val="0"/>
        <w:adjustRightInd w:val="0"/>
        <w:rPr>
          <w:sz w:val="24"/>
          <w:szCs w:val="24"/>
        </w:rPr>
      </w:pPr>
    </w:p>
    <w:p w14:paraId="0DF0C319" w14:textId="77777777" w:rsidR="00266C22" w:rsidRPr="00EE1514" w:rsidRDefault="00266C22" w:rsidP="00266C2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>Разработчиком проведено публичное обсуждение проекта акта в сроки с</w:t>
      </w:r>
    </w:p>
    <w:p w14:paraId="6879486F" w14:textId="772D189C" w:rsidR="00266C22" w:rsidRPr="00EE1514" w:rsidRDefault="00266C22" w:rsidP="00266C2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"</w:t>
      </w:r>
      <w:r w:rsidR="001D1203">
        <w:rPr>
          <w:sz w:val="24"/>
          <w:szCs w:val="24"/>
        </w:rPr>
        <w:t>19</w:t>
      </w:r>
      <w:r w:rsidRPr="00EE1514">
        <w:rPr>
          <w:sz w:val="24"/>
          <w:szCs w:val="24"/>
        </w:rPr>
        <w:t xml:space="preserve">" </w:t>
      </w:r>
      <w:r w:rsidR="001D1203">
        <w:rPr>
          <w:sz w:val="24"/>
          <w:szCs w:val="24"/>
        </w:rPr>
        <w:t>февраля</w:t>
      </w:r>
      <w:r w:rsidRPr="00EE1514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1D1203">
        <w:rPr>
          <w:sz w:val="24"/>
          <w:szCs w:val="24"/>
        </w:rPr>
        <w:t xml:space="preserve">4 </w:t>
      </w:r>
      <w:r w:rsidRPr="00EE1514">
        <w:rPr>
          <w:sz w:val="24"/>
          <w:szCs w:val="24"/>
        </w:rPr>
        <w:t>г. по "</w:t>
      </w:r>
      <w:r w:rsidR="001D1203">
        <w:rPr>
          <w:sz w:val="24"/>
          <w:szCs w:val="24"/>
        </w:rPr>
        <w:t>25</w:t>
      </w:r>
      <w:r w:rsidRPr="00EE1514">
        <w:rPr>
          <w:sz w:val="24"/>
          <w:szCs w:val="24"/>
        </w:rPr>
        <w:t xml:space="preserve">" </w:t>
      </w:r>
      <w:r>
        <w:rPr>
          <w:sz w:val="24"/>
          <w:szCs w:val="24"/>
        </w:rPr>
        <w:t>февраля</w:t>
      </w:r>
      <w:r w:rsidRPr="00EE1514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1D1203">
        <w:rPr>
          <w:sz w:val="24"/>
          <w:szCs w:val="24"/>
        </w:rPr>
        <w:t>4</w:t>
      </w:r>
      <w:r w:rsidRPr="00EE1514">
        <w:rPr>
          <w:sz w:val="24"/>
          <w:szCs w:val="24"/>
        </w:rPr>
        <w:t xml:space="preserve"> г.</w:t>
      </w:r>
    </w:p>
    <w:p w14:paraId="0FDCA690" w14:textId="77777777" w:rsidR="00266C22" w:rsidRPr="00EE1514" w:rsidRDefault="00266C22" w:rsidP="00266C22">
      <w:pPr>
        <w:autoSpaceDE w:val="0"/>
        <w:autoSpaceDN w:val="0"/>
        <w:adjustRightInd w:val="0"/>
        <w:spacing w:before="12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>Срок, в течение которого принимались предложения в связи с публичным обсуждением по проекту акта и пояснительной записке об оценке регулирующего воздействия:</w:t>
      </w:r>
    </w:p>
    <w:p w14:paraId="1EEEACCB" w14:textId="53AEE251" w:rsidR="00266C22" w:rsidRPr="00EE1514" w:rsidRDefault="00266C22" w:rsidP="00266C2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 xml:space="preserve">начало: </w:t>
      </w:r>
      <w:r w:rsidRPr="00EE1514">
        <w:rPr>
          <w:sz w:val="24"/>
          <w:szCs w:val="24"/>
        </w:rPr>
        <w:tab/>
      </w:r>
      <w:r w:rsidR="001D1203" w:rsidRPr="00EE1514">
        <w:rPr>
          <w:sz w:val="24"/>
          <w:szCs w:val="24"/>
        </w:rPr>
        <w:t>"</w:t>
      </w:r>
      <w:r w:rsidR="001D1203">
        <w:rPr>
          <w:sz w:val="24"/>
          <w:szCs w:val="24"/>
        </w:rPr>
        <w:t>19</w:t>
      </w:r>
      <w:r w:rsidR="001D1203" w:rsidRPr="00EE1514">
        <w:rPr>
          <w:sz w:val="24"/>
          <w:szCs w:val="24"/>
        </w:rPr>
        <w:t xml:space="preserve">" </w:t>
      </w:r>
      <w:r w:rsidR="001D1203">
        <w:rPr>
          <w:sz w:val="24"/>
          <w:szCs w:val="24"/>
        </w:rPr>
        <w:t>февраля</w:t>
      </w:r>
      <w:r w:rsidR="001D1203" w:rsidRPr="00EE1514">
        <w:rPr>
          <w:sz w:val="24"/>
          <w:szCs w:val="24"/>
        </w:rPr>
        <w:t xml:space="preserve"> 20</w:t>
      </w:r>
      <w:r w:rsidR="001D1203">
        <w:rPr>
          <w:sz w:val="24"/>
          <w:szCs w:val="24"/>
        </w:rPr>
        <w:t>24</w:t>
      </w:r>
      <w:r w:rsidR="001D1203">
        <w:rPr>
          <w:sz w:val="24"/>
          <w:szCs w:val="24"/>
        </w:rPr>
        <w:t xml:space="preserve"> </w:t>
      </w:r>
      <w:r w:rsidR="001D1203" w:rsidRPr="00EE1514">
        <w:rPr>
          <w:sz w:val="24"/>
          <w:szCs w:val="24"/>
        </w:rPr>
        <w:t>г</w:t>
      </w:r>
      <w:r w:rsidRPr="00EE1514">
        <w:rPr>
          <w:sz w:val="24"/>
          <w:szCs w:val="24"/>
        </w:rPr>
        <w:t>.;</w:t>
      </w:r>
    </w:p>
    <w:p w14:paraId="35E546E9" w14:textId="398702E6" w:rsidR="00266C22" w:rsidRPr="00EE1514" w:rsidRDefault="00266C22" w:rsidP="00266C2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 xml:space="preserve">окончание: </w:t>
      </w:r>
      <w:r w:rsidRPr="00EE1514">
        <w:rPr>
          <w:sz w:val="24"/>
          <w:szCs w:val="24"/>
        </w:rPr>
        <w:tab/>
        <w:t>"</w:t>
      </w:r>
      <w:r w:rsidR="001D1203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EE1514">
        <w:rPr>
          <w:sz w:val="24"/>
          <w:szCs w:val="24"/>
        </w:rPr>
        <w:t xml:space="preserve">" </w:t>
      </w:r>
      <w:r>
        <w:rPr>
          <w:sz w:val="24"/>
          <w:szCs w:val="24"/>
        </w:rPr>
        <w:t>февраля</w:t>
      </w:r>
      <w:r w:rsidRPr="00EE1514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1D1203">
        <w:rPr>
          <w:sz w:val="24"/>
          <w:szCs w:val="24"/>
        </w:rPr>
        <w:t xml:space="preserve">4 </w:t>
      </w:r>
      <w:r w:rsidRPr="00EE1514">
        <w:rPr>
          <w:sz w:val="24"/>
          <w:szCs w:val="24"/>
        </w:rPr>
        <w:t>г.</w:t>
      </w:r>
    </w:p>
    <w:p w14:paraId="37DE26CC" w14:textId="77777777" w:rsidR="00266C22" w:rsidRPr="00EE1514" w:rsidRDefault="00266C22" w:rsidP="00266C2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>Сведения о количестве замечаний и предложений, полученных в ходе публичного обсуждения по проекту акта:</w:t>
      </w:r>
    </w:p>
    <w:p w14:paraId="608324E4" w14:textId="20D6D5B0" w:rsidR="00266C22" w:rsidRPr="006D78D4" w:rsidRDefault="00266C22" w:rsidP="006D78D4">
      <w:pPr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  <w:r w:rsidRPr="006D78D4">
        <w:rPr>
          <w:sz w:val="24"/>
          <w:szCs w:val="24"/>
          <w:u w:val="single"/>
        </w:rPr>
        <w:t xml:space="preserve">Всего замечаний и предложений: </w:t>
      </w:r>
      <w:r w:rsidR="006D78D4" w:rsidRPr="006D78D4">
        <w:rPr>
          <w:sz w:val="24"/>
          <w:szCs w:val="24"/>
          <w:u w:val="single"/>
        </w:rPr>
        <w:t>0</w:t>
      </w:r>
      <w:r w:rsidRPr="006D78D4">
        <w:rPr>
          <w:sz w:val="24"/>
          <w:szCs w:val="24"/>
          <w:u w:val="single"/>
        </w:rPr>
        <w:t>, из них учтено:</w:t>
      </w:r>
    </w:p>
    <w:p w14:paraId="222B354B" w14:textId="61B536FC" w:rsidR="00266C22" w:rsidRPr="006D78D4" w:rsidRDefault="00266C22" w:rsidP="00266C22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6D78D4">
        <w:rPr>
          <w:sz w:val="24"/>
          <w:szCs w:val="24"/>
          <w:u w:val="single"/>
        </w:rPr>
        <w:t xml:space="preserve">полностью: </w:t>
      </w:r>
      <w:r w:rsidR="006D78D4" w:rsidRPr="001D1203">
        <w:rPr>
          <w:sz w:val="24"/>
          <w:szCs w:val="24"/>
          <w:u w:val="single"/>
        </w:rPr>
        <w:t>0</w:t>
      </w:r>
      <w:r w:rsidRPr="006D78D4">
        <w:rPr>
          <w:sz w:val="24"/>
          <w:szCs w:val="24"/>
          <w:u w:val="single"/>
        </w:rPr>
        <w:t xml:space="preserve">, учтено частично: </w:t>
      </w:r>
      <w:r w:rsidR="006D78D4" w:rsidRPr="001D1203">
        <w:rPr>
          <w:sz w:val="24"/>
          <w:szCs w:val="24"/>
          <w:u w:val="single"/>
        </w:rPr>
        <w:t>0</w:t>
      </w:r>
      <w:r w:rsidRPr="006D78D4">
        <w:rPr>
          <w:sz w:val="24"/>
          <w:szCs w:val="24"/>
          <w:u w:val="single"/>
        </w:rPr>
        <w:t>.</w:t>
      </w:r>
    </w:p>
    <w:p w14:paraId="6EA83863" w14:textId="77777777" w:rsidR="00266C22" w:rsidRPr="00EE1514" w:rsidRDefault="00266C22" w:rsidP="00266C2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>Информация об оценке регулирующего воздействия проекта акта размещена разработчиком на сайте в информационно-телекоммуникационной сети "Интернет"</w:t>
      </w:r>
    </w:p>
    <w:p w14:paraId="33547E22" w14:textId="0D381CCC" w:rsidR="00266C22" w:rsidRPr="00266C22" w:rsidRDefault="00266C22" w:rsidP="00266C22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>по адресу</w:t>
      </w:r>
      <w:r w:rsidRPr="00266C22">
        <w:rPr>
          <w:color w:val="4472C4" w:themeColor="accent1"/>
          <w:sz w:val="24"/>
          <w:szCs w:val="24"/>
        </w:rPr>
        <w:t xml:space="preserve">: </w:t>
      </w:r>
      <w:hyperlink r:id="rId5" w:tgtFrame="_blank" w:history="1">
        <w:r w:rsidRPr="00266C22">
          <w:rPr>
            <w:rStyle w:val="a3"/>
            <w:color w:val="0070C0"/>
            <w:sz w:val="24"/>
            <w:szCs w:val="24"/>
          </w:rPr>
          <w:t>http://regulation.lenreg.ru/</w:t>
        </w:r>
      </w:hyperlink>
      <w:r w:rsidRPr="00266C22">
        <w:rPr>
          <w:color w:val="0070C0"/>
          <w:sz w:val="24"/>
          <w:szCs w:val="24"/>
          <w:shd w:val="clear" w:color="auto" w:fill="FFFFE0"/>
        </w:rPr>
        <w:t xml:space="preserve"> </w:t>
      </w:r>
      <w:r w:rsidRPr="00266C22">
        <w:rPr>
          <w:sz w:val="24"/>
          <w:szCs w:val="24"/>
          <w:shd w:val="clear" w:color="auto" w:fill="FFFFE0"/>
        </w:rPr>
        <w:t xml:space="preserve">и </w:t>
      </w:r>
      <w:hyperlink r:id="rId6" w:history="1">
        <w:r w:rsidRPr="00266C22">
          <w:rPr>
            <w:rStyle w:val="a3"/>
            <w:color w:val="0070C0"/>
            <w:sz w:val="24"/>
            <w:szCs w:val="24"/>
          </w:rPr>
          <w:t>https://tikhvin.org</w:t>
        </w:r>
      </w:hyperlink>
      <w:r>
        <w:rPr>
          <w:rStyle w:val="a3"/>
          <w:color w:val="4472C4" w:themeColor="accent1"/>
          <w:sz w:val="24"/>
          <w:szCs w:val="24"/>
        </w:rPr>
        <w:t>.</w:t>
      </w:r>
    </w:p>
    <w:p w14:paraId="1127AC36" w14:textId="3543077B" w:rsidR="00266C22" w:rsidRDefault="00266C22" w:rsidP="00266C2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>На основе проведенной оценки регулирующего воздействия проекта акта с учетом информации, полученной в ходе проведения публ</w:t>
      </w:r>
      <w:r>
        <w:rPr>
          <w:sz w:val="24"/>
          <w:szCs w:val="24"/>
        </w:rPr>
        <w:t>ичного обсуждения, представляем следующие выводы</w:t>
      </w:r>
      <w:r w:rsidR="001B7CA0">
        <w:rPr>
          <w:sz w:val="24"/>
          <w:szCs w:val="24"/>
        </w:rPr>
        <w:t>:</w:t>
      </w:r>
    </w:p>
    <w:p w14:paraId="508C858B" w14:textId="3D0DE00D" w:rsidR="00264399" w:rsidRDefault="006D78D4" w:rsidP="001B7CA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D78D4">
        <w:rPr>
          <w:sz w:val="24"/>
          <w:szCs w:val="24"/>
        </w:rPr>
        <w:t xml:space="preserve">1. </w:t>
      </w:r>
      <w:r w:rsidR="001B7CA0" w:rsidRPr="001B7CA0">
        <w:rPr>
          <w:sz w:val="24"/>
          <w:szCs w:val="24"/>
        </w:rPr>
        <w:t>П</w:t>
      </w:r>
      <w:r w:rsidR="00266C22" w:rsidRPr="001B7CA0">
        <w:rPr>
          <w:sz w:val="24"/>
          <w:szCs w:val="24"/>
        </w:rPr>
        <w:t>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Тихвинского района</w:t>
      </w:r>
      <w:r w:rsidR="00264399">
        <w:rPr>
          <w:sz w:val="24"/>
          <w:szCs w:val="24"/>
        </w:rPr>
        <w:t>.</w:t>
      </w:r>
    </w:p>
    <w:p w14:paraId="3A065A0D" w14:textId="558AE0D9" w:rsidR="00266C22" w:rsidRPr="001B7CA0" w:rsidRDefault="00264399" w:rsidP="00264399">
      <w:pPr>
        <w:tabs>
          <w:tab w:val="left" w:pos="993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2. У</w:t>
      </w:r>
      <w:r w:rsidR="00266C22" w:rsidRPr="001B7CA0">
        <w:rPr>
          <w:sz w:val="24"/>
          <w:szCs w:val="24"/>
        </w:rPr>
        <w:t>становлено наличие достаточного обоснования решения проблемы предложенным способом регулирования)</w:t>
      </w:r>
    </w:p>
    <w:p w14:paraId="133E9D76" w14:textId="77777777" w:rsidR="001D1203" w:rsidRDefault="001D1203" w:rsidP="001D1203">
      <w:pPr>
        <w:rPr>
          <w:sz w:val="24"/>
          <w:szCs w:val="24"/>
        </w:rPr>
      </w:pPr>
    </w:p>
    <w:p w14:paraId="741D59F8" w14:textId="77777777" w:rsidR="001D1203" w:rsidRDefault="001D1203" w:rsidP="001D1203">
      <w:pPr>
        <w:rPr>
          <w:sz w:val="24"/>
          <w:szCs w:val="24"/>
        </w:rPr>
      </w:pPr>
    </w:p>
    <w:p w14:paraId="5FEDF09C" w14:textId="642B81BF" w:rsidR="001D1203" w:rsidRDefault="001D1203" w:rsidP="001D1203">
      <w:pPr>
        <w:rPr>
          <w:sz w:val="24"/>
          <w:szCs w:val="24"/>
        </w:rPr>
      </w:pPr>
      <w:r>
        <w:rPr>
          <w:sz w:val="24"/>
          <w:szCs w:val="24"/>
        </w:rPr>
        <w:t>Руководитель регулирующего органа</w:t>
      </w:r>
    </w:p>
    <w:p w14:paraId="67C98883" w14:textId="6DF0212C" w:rsidR="001D1203" w:rsidRPr="00A947F9" w:rsidRDefault="001D1203" w:rsidP="001D1203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социальной защиты населения                                           О.А. Соколова                                               </w:t>
      </w:r>
    </w:p>
    <w:p w14:paraId="344C04D9" w14:textId="77777777" w:rsidR="00266C22" w:rsidRDefault="00266C22"/>
    <w:sectPr w:rsidR="00266C22" w:rsidSect="00A2613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6A"/>
    <w:rsid w:val="00093591"/>
    <w:rsid w:val="001B7CA0"/>
    <w:rsid w:val="001D1203"/>
    <w:rsid w:val="00264399"/>
    <w:rsid w:val="00266C22"/>
    <w:rsid w:val="006D78D4"/>
    <w:rsid w:val="0075246A"/>
    <w:rsid w:val="009B385C"/>
    <w:rsid w:val="00A2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F38B"/>
  <w15:chartTrackingRefBased/>
  <w15:docId w15:val="{C7A64187-618D-4AAD-9647-C4F098B7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C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khvin.org" TargetMode="External"/><Relationship Id="rId5" Type="http://schemas.openxmlformats.org/officeDocument/2006/relationships/hyperlink" Target="http://regulation.lenreg.ru/" TargetMode="External"/><Relationship Id="rId4" Type="http://schemas.openxmlformats.org/officeDocument/2006/relationships/hyperlink" Target="consultantplus://offline/ref=A30A7B30488EC9E623DAAAADB048FFE833B315D2F853204057CCE7072A1FA83E7A3820A24E311B11LE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Данна Анатолиевна</dc:creator>
  <cp:keywords/>
  <dc:description/>
  <cp:lastModifiedBy>Амосова Данна Анатолиевна</cp:lastModifiedBy>
  <cp:revision>5</cp:revision>
  <dcterms:created xsi:type="dcterms:W3CDTF">2023-02-01T06:56:00Z</dcterms:created>
  <dcterms:modified xsi:type="dcterms:W3CDTF">2024-02-26T07:06:00Z</dcterms:modified>
</cp:coreProperties>
</file>